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hint="eastAsia" w:eastAsia="黑体"/>
          <w:color w:val="000000"/>
          <w:lang w:val="en-US" w:eastAsia="zh-CN"/>
        </w:rPr>
        <w:t>9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jc w:val="center"/>
        <w:textAlignment w:val="center"/>
        <w:rPr>
          <w:rFonts w:eastAsia="方正小标宋_GBK"/>
          <w:color w:val="000000"/>
          <w:sz w:val="36"/>
        </w:rPr>
      </w:pPr>
      <w:r>
        <w:rPr>
          <w:rFonts w:hint="eastAsia" w:eastAsia="方正小标宋_GBK"/>
          <w:color w:val="000000"/>
          <w:sz w:val="36"/>
          <w:lang w:eastAsia="zh-CN"/>
        </w:rPr>
        <w:t>全国社会治安综合治理先进集体和先进工作者复审</w:t>
      </w:r>
      <w:r>
        <w:rPr>
          <w:rFonts w:eastAsia="方正小标宋_GBK"/>
          <w:color w:val="000000"/>
          <w:sz w:val="36"/>
        </w:rPr>
        <w:t>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jc w:val="left"/>
        <w:textAlignment w:val="center"/>
        <w:rPr>
          <w:rFonts w:eastAsia="宋体"/>
          <w:color w:val="000000"/>
          <w:sz w:val="18"/>
        </w:rPr>
      </w:pP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18"/>
        </w:rPr>
        <w:t>推荐单位（盖章）：</w:t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hint="eastAsia" w:eastAsia="宋体"/>
          <w:color w:val="000000"/>
          <w:sz w:val="18"/>
          <w:lang w:val="en-US" w:eastAsia="zh-CN"/>
        </w:rPr>
        <w:t xml:space="preserve">        </w:t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 xml:space="preserve">填表日期：     </w:t>
      </w:r>
      <w:r>
        <w:rPr>
          <w:rFonts w:hint="eastAsia" w:eastAsia="宋体"/>
          <w:color w:val="000000"/>
          <w:sz w:val="18"/>
          <w:lang w:val="en-US" w:eastAsia="zh-CN"/>
        </w:rPr>
        <w:t xml:space="preserve">      </w:t>
      </w:r>
      <w:r>
        <w:rPr>
          <w:rFonts w:eastAsia="宋体"/>
          <w:color w:val="000000"/>
          <w:sz w:val="18"/>
        </w:rPr>
        <w:t xml:space="preserve">年  </w:t>
      </w:r>
      <w:r>
        <w:rPr>
          <w:rFonts w:hint="eastAsia" w:eastAsia="宋体"/>
          <w:color w:val="000000"/>
          <w:sz w:val="18"/>
          <w:lang w:val="en-US" w:eastAsia="zh-CN"/>
        </w:rPr>
        <w:t xml:space="preserve">      </w:t>
      </w:r>
      <w:r>
        <w:rPr>
          <w:rFonts w:eastAsia="宋体"/>
          <w:color w:val="000000"/>
          <w:sz w:val="18"/>
        </w:rPr>
        <w:t xml:space="preserve"> 月 </w:t>
      </w:r>
      <w:r>
        <w:rPr>
          <w:rFonts w:hint="eastAsia" w:eastAsia="宋体"/>
          <w:color w:val="000000"/>
          <w:sz w:val="18"/>
          <w:lang w:val="en-US" w:eastAsia="zh-CN"/>
        </w:rPr>
        <w:t xml:space="preserve">     </w:t>
      </w:r>
      <w:r>
        <w:rPr>
          <w:rFonts w:eastAsia="宋体"/>
          <w:color w:val="000000"/>
          <w:sz w:val="18"/>
        </w:rPr>
        <w:t xml:space="preserve"> </w:t>
      </w:r>
      <w:r>
        <w:rPr>
          <w:rFonts w:hint="eastAsia" w:eastAsia="宋体"/>
          <w:color w:val="000000"/>
          <w:sz w:val="18"/>
        </w:rPr>
        <w:t xml:space="preserve"> </w:t>
      </w:r>
      <w:r>
        <w:rPr>
          <w:rFonts w:eastAsia="宋体"/>
          <w:color w:val="000000"/>
          <w:sz w:val="18"/>
        </w:rPr>
        <w:t>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rFonts w:eastAsia="宋体"/>
          <w:color w:val="000000"/>
          <w:sz w:val="18"/>
        </w:rPr>
      </w:pPr>
      <w:r>
        <w:rPr>
          <w:rFonts w:eastAsia="宋体"/>
          <w:color w:val="000000"/>
          <w:sz w:val="18"/>
        </w:rPr>
        <w:t xml:space="preserve">               —————————————————————</w:t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rFonts w:eastAsia="宋体"/>
          <w:color w:val="000000"/>
          <w:sz w:val="22"/>
        </w:rPr>
      </w:pPr>
      <w:r>
        <w:rPr>
          <w:rFonts w:eastAsia="黑体"/>
          <w:color w:val="000000"/>
          <w:sz w:val="18"/>
        </w:rPr>
        <w:t>一、全国</w:t>
      </w:r>
      <w:r>
        <w:rPr>
          <w:rFonts w:hint="eastAsia" w:eastAsia="黑体"/>
          <w:color w:val="000000"/>
          <w:sz w:val="18"/>
          <w:lang w:eastAsia="zh-CN"/>
        </w:rPr>
        <w:t>社会治安综合治理</w:t>
      </w:r>
      <w:r>
        <w:rPr>
          <w:rFonts w:eastAsia="黑体"/>
          <w:color w:val="000000"/>
          <w:sz w:val="18"/>
        </w:rPr>
        <w:t>先进集体推荐对象汇总表</w:t>
      </w:r>
      <w:r>
        <w:rPr>
          <w:rFonts w:eastAsia="黑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18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  <w:r>
        <w:rPr>
          <w:rFonts w:eastAsia="宋体"/>
          <w:color w:val="000000"/>
          <w:sz w:val="22"/>
        </w:rPr>
        <w:tab/>
      </w:r>
    </w:p>
    <w:tbl>
      <w:tblPr>
        <w:tblStyle w:val="3"/>
        <w:tblW w:w="13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92"/>
        <w:gridCol w:w="1217"/>
        <w:gridCol w:w="1306"/>
        <w:gridCol w:w="1248"/>
        <w:gridCol w:w="2094"/>
        <w:gridCol w:w="2372"/>
        <w:gridCol w:w="2133"/>
        <w:gridCol w:w="1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先进集体名称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集体性质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集体级别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集体人数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集体负责人姓名</w:t>
            </w:r>
            <w:r>
              <w:rPr>
                <w:rFonts w:hint="eastAsia"/>
                <w:color w:val="000000"/>
                <w:sz w:val="18"/>
                <w:lang w:eastAsia="zh-CN"/>
              </w:rPr>
              <w:t>及职务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集体所属单位名称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联系人及电话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autoSpaceDN w:val="0"/>
        <w:snapToGrid w:val="0"/>
        <w:jc w:val="left"/>
        <w:textAlignment w:val="center"/>
        <w:rPr>
          <w:color w:val="000000"/>
          <w:sz w:val="18"/>
        </w:rPr>
      </w:pPr>
    </w:p>
    <w:p>
      <w:pPr>
        <w:autoSpaceDN w:val="0"/>
        <w:snapToGrid w:val="0"/>
        <w:jc w:val="left"/>
        <w:textAlignment w:val="center"/>
        <w:rPr>
          <w:color w:val="000000"/>
          <w:sz w:val="18"/>
        </w:rPr>
      </w:pPr>
      <w:r>
        <w:rPr>
          <w:color w:val="000000"/>
          <w:sz w:val="18"/>
        </w:rPr>
        <w:t>二、全国</w:t>
      </w:r>
      <w:r>
        <w:rPr>
          <w:rFonts w:hint="eastAsia"/>
          <w:color w:val="000000"/>
          <w:sz w:val="18"/>
          <w:lang w:eastAsia="zh-CN"/>
        </w:rPr>
        <w:t>社会治安综合治理</w:t>
      </w:r>
      <w:r>
        <w:rPr>
          <w:color w:val="000000"/>
          <w:sz w:val="18"/>
        </w:rPr>
        <w:t>先进工作者推荐对象汇总表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tbl>
      <w:tblPr>
        <w:tblStyle w:val="3"/>
        <w:tblW w:w="13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07"/>
        <w:gridCol w:w="446"/>
        <w:gridCol w:w="471"/>
        <w:gridCol w:w="750"/>
        <w:gridCol w:w="889"/>
        <w:gridCol w:w="1146"/>
        <w:gridCol w:w="1073"/>
        <w:gridCol w:w="883"/>
        <w:gridCol w:w="1103"/>
        <w:gridCol w:w="867"/>
        <w:gridCol w:w="1132"/>
        <w:gridCol w:w="1147"/>
        <w:gridCol w:w="1030"/>
        <w:gridCol w:w="868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面貌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学历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学位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工作单位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单位性质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行政级别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身份证号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联系电话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jc w:val="left"/>
        <w:textAlignment w:val="center"/>
        <w:rPr>
          <w:color w:val="000000"/>
          <w:sz w:val="18"/>
        </w:rPr>
      </w:pPr>
      <w:r>
        <w:rPr>
          <w:color w:val="000000"/>
          <w:sz w:val="18"/>
        </w:rPr>
        <w:t>注：1.按推荐顺序填写。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jc w:val="left"/>
        <w:textAlignment w:val="center"/>
        <w:rPr>
          <w:rFonts w:hint="eastAsia"/>
        </w:rPr>
      </w:pPr>
      <w:r>
        <w:rPr>
          <w:color w:val="000000"/>
          <w:sz w:val="18"/>
        </w:rPr>
        <w:t xml:space="preserve">    2.单位性质根据所在单位性质选填“机关”、“参公单位”、“事业单位”、“社会团体”、“其他”。</w:t>
      </w:r>
    </w:p>
    <w:p>
      <w:bookmarkStart w:id="0" w:name="_GoBack"/>
      <w:bookmarkEnd w:id="0"/>
    </w:p>
    <w:sectPr>
      <w:pgSz w:w="16838" w:h="11906" w:orient="landscape"/>
      <w:pgMar w:top="1814" w:right="1559" w:bottom="1814" w:left="1553" w:header="851" w:footer="1440" w:gutter="0"/>
      <w:cols w:space="720" w:num="1"/>
      <w:rtlGutter w:val="0"/>
      <w:docGrid w:type="lines" w:linePitch="4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1B8A"/>
    <w:rsid w:val="63CB1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2017-04-19T03:18:00Z</dcterms:created>
  <dc:creator>admin4</dc:creator>
  <cp:lastModifiedBy>admin4</cp:lastModifiedBy>
  <dcterms:modified xsi:type="dcterms:W3CDTF">2017-04-19T03:18:11Z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